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16" w:rsidRDefault="00311416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6336665" cy="8712914"/>
            <wp:effectExtent l="0" t="0" r="0" b="0"/>
            <wp:docPr id="1" name="Рисунок 1" descr="C:\Users\Russia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16" w:rsidRDefault="00311416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11416" w:rsidRDefault="00311416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11416" w:rsidRDefault="00311416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Министерство образования Пензенской области</w:t>
      </w: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  <w:lang w:bidi="ar-SA"/>
        </w:rPr>
        <w:t xml:space="preserve">Государственное автономное профессиональное </w:t>
      </w:r>
      <w:r w:rsidRPr="004F5C9D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  <w:lang w:bidi="ar-SA"/>
        </w:rPr>
        <w:t xml:space="preserve"> образовательное учреждение 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Пензенской области</w:t>
      </w: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«Нижнеломовский многопрофильный техникум»</w:t>
      </w: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                                                     «Утверждаю»</w:t>
      </w: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И. о. д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иректор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 ГАПОУ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</w:t>
      </w:r>
    </w:p>
    <w:p w:rsidR="004F5C9D" w:rsidRPr="004F5C9D" w:rsidRDefault="000D45D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</w:t>
      </w:r>
      <w:r w:rsidR="004F5C9D"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«НМТ»</w:t>
      </w: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 О.А. Расстегаев</w:t>
      </w: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«__» ____________ 2023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</w:t>
      </w: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3767CB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  <w:r w:rsidRPr="003767CB"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 xml:space="preserve">Правила приема </w:t>
      </w:r>
      <w:r w:rsidR="000D45DD" w:rsidRPr="003767CB"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>на обучение по дополнительным образовательным программам</w:t>
      </w: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369AC" w:rsidRDefault="009369AC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369AC" w:rsidRDefault="009369AC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369AC" w:rsidRDefault="009369AC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369AC" w:rsidRPr="004F5C9D" w:rsidRDefault="009369AC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РАССМОТРЕНО И УТВЕРЖДЕНО</w:t>
      </w:r>
    </w:p>
    <w:p w:rsidR="004F5C9D" w:rsidRPr="004F5C9D" w:rsidRDefault="004F5C9D" w:rsidP="004F5C9D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на заседании  Совета техникума</w:t>
      </w:r>
    </w:p>
    <w:p w:rsidR="004F5C9D" w:rsidRPr="004F5C9D" w:rsidRDefault="004F5C9D" w:rsidP="004F5C9D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протокол №       от                          г.</w:t>
      </w:r>
    </w:p>
    <w:p w:rsidR="004F5C9D" w:rsidRPr="004F5C9D" w:rsidRDefault="004F5C9D" w:rsidP="004F5C9D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Н.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Ломов</w:t>
      </w:r>
    </w:p>
    <w:p w:rsidR="004F5C9D" w:rsidRPr="004F5C9D" w:rsidRDefault="004F5C9D" w:rsidP="004F5C9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г.</w:t>
      </w:r>
    </w:p>
    <w:p w:rsidR="00D47ECD" w:rsidRDefault="0061111C">
      <w:pPr>
        <w:pStyle w:val="20"/>
        <w:shd w:val="clear" w:color="auto" w:fill="auto"/>
        <w:spacing w:line="317" w:lineRule="exact"/>
        <w:ind w:right="20" w:firstLine="0"/>
        <w:jc w:val="center"/>
      </w:pPr>
      <w:r>
        <w:br w:type="page"/>
      </w:r>
    </w:p>
    <w:p w:rsidR="00D47ECD" w:rsidRDefault="0061111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974"/>
        </w:tabs>
        <w:ind w:left="3680"/>
      </w:pPr>
      <w:bookmarkStart w:id="1" w:name="bookmark0"/>
      <w:r>
        <w:t>Общие положения</w:t>
      </w:r>
      <w:bookmarkEnd w:id="1"/>
    </w:p>
    <w:p w:rsidR="00D47ECD" w:rsidRDefault="00E0145B" w:rsidP="00E0145B">
      <w:pPr>
        <w:pStyle w:val="20"/>
        <w:numPr>
          <w:ilvl w:val="0"/>
          <w:numId w:val="2"/>
        </w:numPr>
        <w:shd w:val="clear" w:color="auto" w:fill="auto"/>
        <w:tabs>
          <w:tab w:val="left" w:pos="510"/>
        </w:tabs>
        <w:spacing w:line="480" w:lineRule="exact"/>
        <w:ind w:left="580" w:hanging="580"/>
        <w:jc w:val="both"/>
      </w:pPr>
      <w:r w:rsidRPr="00E0145B">
        <w:t>Правила приема на обучение по дополнительным образовательным программам</w:t>
      </w:r>
      <w:r w:rsidR="0061111C">
        <w:t xml:space="preserve"> (далее - Правила) являются локальным нормативным актом Техникума, который регламентирует порядок приема и требования к гражданам Российской Федерации, иностранным гражданам, лицам без гражданства, в том числе соотечественникам за рубежом (далее - иностранные граждане), поступающим в Техникум для обучения по програм</w:t>
      </w:r>
      <w:r>
        <w:t xml:space="preserve">мам </w:t>
      </w:r>
      <w:r w:rsidR="0061111C">
        <w:t xml:space="preserve"> дополнительного профессионального образования.</w:t>
      </w:r>
    </w:p>
    <w:p w:rsidR="00D47ECD" w:rsidRDefault="0061111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480" w:lineRule="exact"/>
        <w:ind w:left="580" w:hanging="580"/>
        <w:jc w:val="both"/>
      </w:pPr>
      <w:r>
        <w:t>На обучение по программам дополнительного профессионального образования, реализуемым в Техникуме (далее - на обучение) принимаются граждане Российской Федерации и иностранные граждане, имеющие среднее профессиональное и (или) высшее образование, а также получающие среднее профессиональное и (или) высшее образование, соответствующее требованиям уровня дополнительной профессиональной программы (далее - поступающие). При освоении дополнительной профессиональной программы параллельно с получением среднего профессионального образования и (или) высшего образования, удостоверение о повышении квалификации и (или) диплом о профессиональной переподготовке выдается одновременно с получением соответствующего документа об образовании и о квалификации.</w:t>
      </w:r>
    </w:p>
    <w:p w:rsidR="00D47ECD" w:rsidRDefault="007C7C75">
      <w:pPr>
        <w:pStyle w:val="20"/>
        <w:numPr>
          <w:ilvl w:val="0"/>
          <w:numId w:val="2"/>
        </w:numPr>
        <w:shd w:val="clear" w:color="auto" w:fill="auto"/>
        <w:tabs>
          <w:tab w:val="left" w:pos="1259"/>
          <w:tab w:val="left" w:pos="1290"/>
        </w:tabs>
        <w:spacing w:line="480" w:lineRule="exact"/>
        <w:ind w:left="580" w:firstLine="0"/>
        <w:jc w:val="both"/>
      </w:pPr>
      <w:r>
        <w:t>К обучению</w:t>
      </w:r>
      <w:r w:rsidR="000B1053">
        <w:t xml:space="preserve"> по </w:t>
      </w:r>
      <w:r w:rsidR="000B1053" w:rsidRPr="00E0145B">
        <w:t>дополнительным образовательным программам</w:t>
      </w:r>
      <w:r w:rsidR="0061111C">
        <w:t xml:space="preserve"> по профессиям рабочих, должностям служащих допускаются лица различного возраста,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отсталости).</w:t>
      </w:r>
    </w:p>
    <w:p w:rsidR="00D47ECD" w:rsidRDefault="0061111C">
      <w:pPr>
        <w:pStyle w:val="20"/>
        <w:numPr>
          <w:ilvl w:val="0"/>
          <w:numId w:val="2"/>
        </w:numPr>
        <w:shd w:val="clear" w:color="auto" w:fill="auto"/>
        <w:tabs>
          <w:tab w:val="left" w:pos="510"/>
        </w:tabs>
        <w:spacing w:line="480" w:lineRule="exact"/>
        <w:ind w:left="580" w:hanging="580"/>
        <w:jc w:val="both"/>
      </w:pPr>
      <w:r>
        <w:t>Прием на обучение слушателей в Технику осуществляется на договорной основе с оплатой стоимости обучения юридическими или физическими лицами на условиях, установленных настоящими Правилами и договором на оказание платных образовательных услуг по программам дополнительного профессионального образования и профессио</w:t>
      </w:r>
      <w:r w:rsidR="007C7C75">
        <w:t>нального обучения</w:t>
      </w:r>
      <w:r>
        <w:t>.</w:t>
      </w:r>
    </w:p>
    <w:p w:rsidR="00D47ECD" w:rsidRDefault="0061111C">
      <w:pPr>
        <w:pStyle w:val="20"/>
        <w:numPr>
          <w:ilvl w:val="0"/>
          <w:numId w:val="2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Стоимость образовательных услуг, оказываемых по Договорам об образовании, рассчитывается Техникумом в зависимости от формы обучения и направлениям переподготовки, повышения квалификации на основании расчета экономически обоснованных затрат и сложившегося спроса на рынке образовательных услуг.</w:t>
      </w:r>
    </w:p>
    <w:p w:rsidR="00D47ECD" w:rsidRDefault="0061111C">
      <w:pPr>
        <w:pStyle w:val="20"/>
        <w:numPr>
          <w:ilvl w:val="0"/>
          <w:numId w:val="2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После предоставления всех необходимых документов, указанных в п.3.3 и оплаты за обучение заключается Договор об образовании.</w:t>
      </w:r>
    </w:p>
    <w:p w:rsidR="00D47ECD" w:rsidRDefault="0061111C">
      <w:pPr>
        <w:pStyle w:val="20"/>
        <w:numPr>
          <w:ilvl w:val="0"/>
          <w:numId w:val="2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Обучение слушателей по программам дополнительного профессионального образов</w:t>
      </w:r>
      <w:r w:rsidR="000B1053">
        <w:t>ания</w:t>
      </w:r>
      <w:r>
        <w:t xml:space="preserve"> может реализовываться в различных формах в соответствии с действующим законодательством.</w:t>
      </w:r>
    </w:p>
    <w:p w:rsidR="00D47ECD" w:rsidRDefault="0061111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204"/>
        </w:tabs>
        <w:ind w:left="3740"/>
      </w:pPr>
      <w:bookmarkStart w:id="2" w:name="bookmark1"/>
      <w:r>
        <w:t>Правовая основа</w:t>
      </w:r>
      <w:bookmarkEnd w:id="2"/>
    </w:p>
    <w:p w:rsidR="00D47ECD" w:rsidRDefault="0061111C">
      <w:pPr>
        <w:pStyle w:val="20"/>
        <w:shd w:val="clear" w:color="auto" w:fill="auto"/>
        <w:spacing w:line="480" w:lineRule="exact"/>
        <w:ind w:left="600" w:hanging="600"/>
        <w:jc w:val="both"/>
      </w:pPr>
      <w:r>
        <w:t>Настоящие Правила разработаны на основе следующих правовых актов: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272"/>
        </w:tabs>
        <w:spacing w:line="480" w:lineRule="exact"/>
        <w:ind w:left="600" w:hanging="600"/>
        <w:jc w:val="both"/>
      </w:pPr>
      <w:r>
        <w:t xml:space="preserve">Правила приема слушателей на обучение по программам </w:t>
      </w:r>
      <w:r w:rsidR="000B1053">
        <w:t xml:space="preserve"> </w:t>
      </w:r>
      <w:r>
        <w:t>дополнительного</w:t>
      </w:r>
    </w:p>
    <w:p w:rsidR="00D47ECD" w:rsidRDefault="0061111C">
      <w:pPr>
        <w:pStyle w:val="20"/>
        <w:shd w:val="clear" w:color="auto" w:fill="auto"/>
        <w:spacing w:line="480" w:lineRule="exact"/>
        <w:ind w:left="600" w:firstLine="0"/>
        <w:jc w:val="both"/>
      </w:pPr>
      <w:r>
        <w:t>профессионального образова</w:t>
      </w:r>
      <w:r w:rsidR="000B1053">
        <w:t>ния.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272"/>
        </w:tabs>
        <w:spacing w:line="480" w:lineRule="exact"/>
        <w:ind w:left="600" w:hanging="600"/>
        <w:jc w:val="both"/>
      </w:pPr>
      <w:r>
        <w:t>Федеральный закон от 29 декабря 2012 г. № 273 - ФЗ «Об образовании в</w:t>
      </w:r>
    </w:p>
    <w:p w:rsidR="00D47ECD" w:rsidRDefault="0061111C">
      <w:pPr>
        <w:pStyle w:val="20"/>
        <w:shd w:val="clear" w:color="auto" w:fill="auto"/>
        <w:spacing w:line="480" w:lineRule="exact"/>
        <w:ind w:left="600" w:firstLine="0"/>
        <w:jc w:val="both"/>
      </w:pPr>
      <w:r>
        <w:t>Российской Федерации».</w:t>
      </w:r>
    </w:p>
    <w:p w:rsidR="00D47ECD" w:rsidRDefault="0061111C">
      <w:pPr>
        <w:pStyle w:val="30"/>
        <w:numPr>
          <w:ilvl w:val="0"/>
          <w:numId w:val="1"/>
        </w:numPr>
        <w:shd w:val="clear" w:color="auto" w:fill="auto"/>
        <w:tabs>
          <w:tab w:val="left" w:pos="2414"/>
        </w:tabs>
        <w:ind w:left="1840"/>
      </w:pPr>
      <w:r>
        <w:t>Организация приема документов на обучение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Прием документов для обучения и регистрация слушателей курсов по програм</w:t>
      </w:r>
      <w:r w:rsidR="00F84A18">
        <w:t xml:space="preserve">мам </w:t>
      </w:r>
      <w:r>
        <w:t xml:space="preserve"> дополнительного профессионального образования проводится в течение всего года.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Прием на обучение по програм</w:t>
      </w:r>
      <w:r w:rsidR="00F84A18">
        <w:t xml:space="preserve">мам </w:t>
      </w:r>
      <w:r>
        <w:t xml:space="preserve"> дополнительного профессионального образования в Техникуме проводится по личным заявлениям поступающих на основании представленных ими документов.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tabs>
          <w:tab w:val="left" w:pos="601"/>
        </w:tabs>
        <w:spacing w:line="480" w:lineRule="exact"/>
        <w:ind w:left="600" w:hanging="600"/>
        <w:jc w:val="both"/>
      </w:pPr>
      <w:r>
        <w:t>К заявлению о приеме на обучение дополнительно прилагаются следующие документы:</w:t>
      </w:r>
    </w:p>
    <w:p w:rsidR="00D47ECD" w:rsidRDefault="0061111C">
      <w:pPr>
        <w:pStyle w:val="20"/>
        <w:numPr>
          <w:ilvl w:val="0"/>
          <w:numId w:val="5"/>
        </w:numPr>
        <w:shd w:val="clear" w:color="auto" w:fill="auto"/>
        <w:tabs>
          <w:tab w:val="left" w:pos="800"/>
        </w:tabs>
        <w:spacing w:line="480" w:lineRule="exact"/>
        <w:ind w:left="600" w:hanging="600"/>
        <w:jc w:val="both"/>
      </w:pPr>
      <w:r>
        <w:t>для слушателей</w:t>
      </w:r>
      <w:r w:rsidR="00F84A18">
        <w:t xml:space="preserve"> по программам профессиональной  подготовки</w:t>
      </w:r>
      <w:r>
        <w:t>: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0" w:lineRule="exact"/>
        <w:ind w:left="600" w:hanging="600"/>
        <w:jc w:val="both"/>
      </w:pPr>
      <w:r>
        <w:t>копия документа, удостоверяющего личность и гражданство;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after="154" w:line="280" w:lineRule="exact"/>
        <w:ind w:left="600" w:hanging="600"/>
        <w:jc w:val="both"/>
      </w:pPr>
      <w:r>
        <w:t>копия документа, подтверждающего факт изменения фамилии, имени или</w:t>
      </w:r>
    </w:p>
    <w:p w:rsidR="00D47ECD" w:rsidRDefault="0061111C">
      <w:pPr>
        <w:pStyle w:val="20"/>
        <w:shd w:val="clear" w:color="auto" w:fill="auto"/>
        <w:spacing w:after="48" w:line="280" w:lineRule="exact"/>
        <w:ind w:left="600" w:firstLine="0"/>
        <w:jc w:val="both"/>
      </w:pPr>
      <w:r>
        <w:t>отчества, при их смене;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5" w:lineRule="exact"/>
        <w:ind w:left="600" w:hanging="600"/>
        <w:jc w:val="both"/>
      </w:pPr>
      <w:r>
        <w:t>копия документа об образовании при его наличии.</w:t>
      </w:r>
    </w:p>
    <w:p w:rsidR="00D47ECD" w:rsidRDefault="007C7C75">
      <w:pPr>
        <w:pStyle w:val="20"/>
        <w:shd w:val="clear" w:color="auto" w:fill="auto"/>
        <w:spacing w:line="485" w:lineRule="exact"/>
        <w:ind w:left="600" w:hanging="600"/>
        <w:jc w:val="both"/>
      </w:pPr>
      <w:r>
        <w:t xml:space="preserve">К освоению </w:t>
      </w:r>
      <w:r w:rsidR="0061111C">
        <w:t xml:space="preserve"> программам профессиональной подготовки по профессиям рабочих, должностям служащих допускаются лица различного возраста,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5" w:lineRule="exact"/>
        <w:ind w:left="600" w:hanging="600"/>
        <w:jc w:val="both"/>
      </w:pPr>
      <w:r>
        <w:t>при приеме на профессиональное обучение (по отраслям) Поступающий</w:t>
      </w:r>
    </w:p>
    <w:p w:rsidR="00D47ECD" w:rsidRDefault="0061111C">
      <w:pPr>
        <w:pStyle w:val="20"/>
        <w:shd w:val="clear" w:color="auto" w:fill="auto"/>
        <w:spacing w:line="485" w:lineRule="exact"/>
        <w:ind w:left="600" w:firstLine="0"/>
        <w:jc w:val="both"/>
      </w:pPr>
      <w:r>
        <w:t>проходит обязательные предварительные медицинские осмотры (обследования) в порядке, установленном по соответствующей должности или специальности .</w:t>
      </w:r>
    </w:p>
    <w:p w:rsidR="00D47ECD" w:rsidRDefault="0061111C">
      <w:pPr>
        <w:pStyle w:val="20"/>
        <w:numPr>
          <w:ilvl w:val="0"/>
          <w:numId w:val="5"/>
        </w:numPr>
        <w:shd w:val="clear" w:color="auto" w:fill="auto"/>
        <w:tabs>
          <w:tab w:val="left" w:pos="826"/>
        </w:tabs>
        <w:spacing w:line="485" w:lineRule="exact"/>
        <w:ind w:left="600" w:hanging="600"/>
        <w:jc w:val="both"/>
      </w:pPr>
      <w:r>
        <w:t>Для слушателей по программам дополнительного профессионального образования: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5" w:lineRule="exact"/>
        <w:ind w:left="600" w:hanging="600"/>
        <w:jc w:val="both"/>
      </w:pPr>
      <w:r>
        <w:t>для прохождения учебной и производственной практики необходимо наличие</w:t>
      </w:r>
    </w:p>
    <w:p w:rsidR="00D47ECD" w:rsidRDefault="0061111C">
      <w:pPr>
        <w:pStyle w:val="20"/>
        <w:shd w:val="clear" w:color="auto" w:fill="auto"/>
        <w:spacing w:line="485" w:lineRule="exact"/>
        <w:ind w:left="600" w:firstLine="0"/>
        <w:jc w:val="both"/>
      </w:pPr>
      <w:r>
        <w:t>подтверждения о прохождении медицинского осмотра (обследования) по соответствующей</w:t>
      </w:r>
      <w:r w:rsidR="007C7C75">
        <w:t xml:space="preserve"> должности или специальности. 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5" w:lineRule="exact"/>
        <w:ind w:left="600" w:hanging="600"/>
        <w:jc w:val="both"/>
      </w:pPr>
      <w:r>
        <w:t>копия документа, удостоверяющего личность и гражданство;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94" w:lineRule="exact"/>
        <w:ind w:left="600" w:hanging="600"/>
        <w:jc w:val="both"/>
      </w:pPr>
      <w:r>
        <w:t>копия документа, подтверждающего факт изменения фамилии, имени или</w:t>
      </w:r>
    </w:p>
    <w:p w:rsidR="00D47ECD" w:rsidRDefault="0061111C">
      <w:pPr>
        <w:pStyle w:val="20"/>
        <w:shd w:val="clear" w:color="auto" w:fill="auto"/>
        <w:spacing w:line="494" w:lineRule="exact"/>
        <w:ind w:left="600" w:firstLine="0"/>
        <w:jc w:val="both"/>
      </w:pPr>
      <w:r>
        <w:t>отчества, при их смене;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94" w:lineRule="exact"/>
        <w:ind w:left="600" w:hanging="600"/>
        <w:jc w:val="both"/>
      </w:pPr>
      <w:r>
        <w:t>копия документа государственного образца о среднем профессиональном и</w:t>
      </w:r>
    </w:p>
    <w:p w:rsidR="00D47ECD" w:rsidRDefault="0061111C">
      <w:pPr>
        <w:pStyle w:val="20"/>
        <w:shd w:val="clear" w:color="auto" w:fill="auto"/>
        <w:spacing w:line="494" w:lineRule="exact"/>
        <w:ind w:left="600" w:firstLine="0"/>
        <w:jc w:val="both"/>
      </w:pPr>
      <w:r>
        <w:t>(или) высшем;</w:t>
      </w:r>
    </w:p>
    <w:p w:rsidR="00D47ECD" w:rsidRDefault="0061111C">
      <w:pPr>
        <w:pStyle w:val="20"/>
        <w:numPr>
          <w:ilvl w:val="0"/>
          <w:numId w:val="3"/>
        </w:numPr>
        <w:shd w:val="clear" w:color="auto" w:fill="auto"/>
        <w:tabs>
          <w:tab w:val="left" w:pos="339"/>
        </w:tabs>
        <w:spacing w:line="485" w:lineRule="exact"/>
        <w:ind w:left="600" w:hanging="600"/>
        <w:jc w:val="both"/>
      </w:pPr>
      <w:r>
        <w:t>для лиц, завершающих обучение по программам среднего профессионального и</w:t>
      </w:r>
    </w:p>
    <w:p w:rsidR="00D47ECD" w:rsidRDefault="0061111C">
      <w:pPr>
        <w:pStyle w:val="20"/>
        <w:shd w:val="clear" w:color="auto" w:fill="auto"/>
        <w:spacing w:line="485" w:lineRule="exact"/>
        <w:ind w:left="600" w:firstLine="0"/>
        <w:jc w:val="both"/>
      </w:pPr>
      <w:r>
        <w:t>(или) высшего образования - справку учебного заведения об обучении данных лиц (предоставляется каждую сессию) и копию учебной карточки студента, заверенные в установленном порядке по месту обучения.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tabs>
          <w:tab w:val="left" w:pos="571"/>
        </w:tabs>
        <w:spacing w:line="480" w:lineRule="exact"/>
        <w:ind w:left="600" w:hanging="600"/>
        <w:jc w:val="both"/>
      </w:pPr>
      <w:r>
        <w:t>Все документы предоставляются Поступающим лично. При реализации программы в заочной форме с применением электронного обучения, дистанционных образовательных технологий копии личных документов и сканированную копию заявления поступающий направляет в Техникум по электронной почте. Зачисление производится на основе предоставленных документов: оригинала заявления, согласия на обработку персональных данных и заявление об отправке почтой документа о квалификации, оригинала договора об образовании с личной подписью, которые Поступающий направляет в Техникум.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tabs>
          <w:tab w:val="left" w:pos="571"/>
        </w:tabs>
        <w:spacing w:line="480" w:lineRule="exact"/>
        <w:ind w:left="600" w:hanging="600"/>
        <w:jc w:val="both"/>
      </w:pPr>
      <w:r>
        <w:t>На каждого Поступающего оформляется личное дело, в котором хранятся следующие документы:</w:t>
      </w:r>
    </w:p>
    <w:p w:rsidR="00D47ECD" w:rsidRDefault="0061111C">
      <w:pPr>
        <w:pStyle w:val="20"/>
        <w:numPr>
          <w:ilvl w:val="0"/>
          <w:numId w:val="6"/>
        </w:numPr>
        <w:shd w:val="clear" w:color="auto" w:fill="auto"/>
        <w:tabs>
          <w:tab w:val="left" w:pos="806"/>
        </w:tabs>
        <w:spacing w:line="480" w:lineRule="exact"/>
        <w:ind w:left="600" w:hanging="600"/>
        <w:jc w:val="both"/>
      </w:pPr>
      <w:r>
        <w:t xml:space="preserve">для слушателей по </w:t>
      </w:r>
      <w:r w:rsidR="00F84A18">
        <w:t>программам профессиональной подготовки</w:t>
      </w:r>
      <w:r>
        <w:t>: заявление Поступающего; согласие на обработку персональных данных; копия документа, удостоверяющего личность и гражданство, копия документа об образовании, договор (копия государственного контракта) об образовании; копия приказа о зачислении; другие документы при необходимости.</w:t>
      </w:r>
    </w:p>
    <w:p w:rsidR="00D47ECD" w:rsidRDefault="0061111C">
      <w:pPr>
        <w:pStyle w:val="20"/>
        <w:numPr>
          <w:ilvl w:val="0"/>
          <w:numId w:val="6"/>
        </w:numPr>
        <w:shd w:val="clear" w:color="auto" w:fill="auto"/>
        <w:tabs>
          <w:tab w:val="left" w:pos="806"/>
        </w:tabs>
        <w:spacing w:line="480" w:lineRule="exact"/>
        <w:ind w:left="600" w:hanging="600"/>
        <w:jc w:val="both"/>
      </w:pPr>
      <w:r>
        <w:t>для слушателей по программам дополнительного профессионального образования: заявление Поступающего; согласие на обработку персональных данных; копия документа, удостоверяющего личность и гражданство; копия документа об образовании (при его наличии); договор (копия государственного контракта) об образовании; копия приказа о зачислении; другие документы при необходимости.</w:t>
      </w:r>
    </w:p>
    <w:p w:rsidR="00D47ECD" w:rsidRDefault="0061111C">
      <w:pPr>
        <w:pStyle w:val="20"/>
        <w:numPr>
          <w:ilvl w:val="0"/>
          <w:numId w:val="4"/>
        </w:numPr>
        <w:shd w:val="clear" w:color="auto" w:fill="auto"/>
        <w:spacing w:line="480" w:lineRule="exact"/>
        <w:ind w:left="600" w:hanging="600"/>
        <w:jc w:val="both"/>
      </w:pPr>
      <w:r>
        <w:t xml:space="preserve"> Поступающие, представившие заведомо ложные документы, несут ответственность, предусмотренную законодательством Российской Федерации.</w:t>
      </w:r>
    </w:p>
    <w:p w:rsidR="00D47ECD" w:rsidRDefault="0061111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735"/>
        </w:tabs>
        <w:ind w:left="3240"/>
      </w:pPr>
      <w:bookmarkStart w:id="3" w:name="bookmark2"/>
      <w:r>
        <w:t>Зачисление на обучение</w:t>
      </w:r>
      <w:bookmarkEnd w:id="3"/>
    </w:p>
    <w:p w:rsidR="00D47ECD" w:rsidRDefault="0061111C">
      <w:pPr>
        <w:pStyle w:val="20"/>
        <w:numPr>
          <w:ilvl w:val="0"/>
          <w:numId w:val="7"/>
        </w:numPr>
        <w:shd w:val="clear" w:color="auto" w:fill="auto"/>
        <w:tabs>
          <w:tab w:val="left" w:pos="571"/>
        </w:tabs>
        <w:spacing w:line="480" w:lineRule="exact"/>
        <w:ind w:left="600" w:hanging="600"/>
        <w:jc w:val="both"/>
      </w:pPr>
      <w:r>
        <w:t>Зачисление на обучение в Техникум по программ</w:t>
      </w:r>
      <w:r w:rsidR="00F84A18">
        <w:t xml:space="preserve">ам </w:t>
      </w:r>
      <w:r>
        <w:t>дополнительного профессионального образования проводится без вступительных экзаменов по результатам рассмотрения документов, представленных поступающими.</w:t>
      </w:r>
    </w:p>
    <w:p w:rsidR="00D47ECD" w:rsidRDefault="0061111C">
      <w:pPr>
        <w:pStyle w:val="20"/>
        <w:numPr>
          <w:ilvl w:val="0"/>
          <w:numId w:val="7"/>
        </w:numPr>
        <w:shd w:val="clear" w:color="auto" w:fill="auto"/>
        <w:tabs>
          <w:tab w:val="left" w:pos="588"/>
        </w:tabs>
        <w:spacing w:line="480" w:lineRule="exact"/>
        <w:ind w:left="600" w:hanging="600"/>
        <w:jc w:val="both"/>
      </w:pPr>
      <w:r>
        <w:t>Причинами отказа зачисления на обучение могут быть: несоответствие представленных документов и невозможности устранения данной причины; отсутствие набора по соответствующей программе дополнительного профессионального образования или профессионального обучения.</w:t>
      </w:r>
    </w:p>
    <w:p w:rsidR="00D47ECD" w:rsidRDefault="0061111C">
      <w:pPr>
        <w:pStyle w:val="20"/>
        <w:numPr>
          <w:ilvl w:val="0"/>
          <w:numId w:val="7"/>
        </w:numPr>
        <w:shd w:val="clear" w:color="auto" w:fill="auto"/>
        <w:tabs>
          <w:tab w:val="left" w:pos="588"/>
        </w:tabs>
        <w:spacing w:line="480" w:lineRule="exact"/>
        <w:ind w:left="600" w:hanging="600"/>
        <w:jc w:val="both"/>
      </w:pPr>
      <w:r>
        <w:t>До поступающих своевременно доводится информация о дате, времени и месте обучения.</w:t>
      </w:r>
    </w:p>
    <w:p w:rsidR="00D47ECD" w:rsidRDefault="0061111C">
      <w:pPr>
        <w:pStyle w:val="20"/>
        <w:numPr>
          <w:ilvl w:val="0"/>
          <w:numId w:val="7"/>
        </w:numPr>
        <w:shd w:val="clear" w:color="auto" w:fill="auto"/>
        <w:tabs>
          <w:tab w:val="left" w:pos="588"/>
        </w:tabs>
        <w:spacing w:line="480" w:lineRule="exact"/>
        <w:ind w:left="600" w:hanging="600"/>
        <w:jc w:val="both"/>
      </w:pPr>
      <w:r>
        <w:t>Зачисление на обучение лиц производится приказом Технику</w:t>
      </w:r>
      <w:r w:rsidR="00F84A18">
        <w:t>м</w:t>
      </w:r>
      <w:r>
        <w:t>а после заключения договора об образовании на обучение по дополнительным профессиональным образовательным программам и оплаты за обучение периода или этапа обучения в сроки, установленные соответствующим договором.</w:t>
      </w:r>
    </w:p>
    <w:p w:rsidR="00D47ECD" w:rsidRDefault="0061111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370"/>
        </w:tabs>
        <w:ind w:left="2980"/>
      </w:pPr>
      <w:bookmarkStart w:id="4" w:name="bookmark3"/>
      <w:r>
        <w:t>Заключительные положения</w:t>
      </w:r>
      <w:bookmarkEnd w:id="4"/>
    </w:p>
    <w:p w:rsidR="00D47ECD" w:rsidRDefault="0061111C">
      <w:pPr>
        <w:pStyle w:val="20"/>
        <w:numPr>
          <w:ilvl w:val="0"/>
          <w:numId w:val="8"/>
        </w:numPr>
        <w:shd w:val="clear" w:color="auto" w:fill="auto"/>
        <w:tabs>
          <w:tab w:val="left" w:pos="588"/>
        </w:tabs>
        <w:spacing w:line="480" w:lineRule="exact"/>
        <w:ind w:left="600" w:hanging="600"/>
        <w:jc w:val="both"/>
      </w:pPr>
      <w:r>
        <w:t>Все вопросы, связанные с организацией работы по приему для обучения в Техникум по програм</w:t>
      </w:r>
      <w:r w:rsidR="00F84A18">
        <w:t xml:space="preserve">мам </w:t>
      </w:r>
      <w:r>
        <w:t xml:space="preserve"> дополнительного профессионального образования и неурегулированные настоящими Правилами, решаются в соответствии с действующим законодательством Российской Федерации.</w:t>
      </w:r>
    </w:p>
    <w:p w:rsidR="00D47ECD" w:rsidRDefault="0061111C">
      <w:pPr>
        <w:pStyle w:val="20"/>
        <w:numPr>
          <w:ilvl w:val="0"/>
          <w:numId w:val="8"/>
        </w:numPr>
        <w:shd w:val="clear" w:color="auto" w:fill="auto"/>
        <w:tabs>
          <w:tab w:val="left" w:pos="588"/>
        </w:tabs>
        <w:spacing w:line="480" w:lineRule="exact"/>
        <w:ind w:left="600" w:hanging="600"/>
        <w:jc w:val="both"/>
      </w:pPr>
      <w:r>
        <w:t>Поступающему, желающему забрать поданные им для поступления на обучение документы, документы выдаются по письменному заявлению в течение следующего рабочего дня после подачи заявления.</w:t>
      </w: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p w:rsidR="00E0145B" w:rsidRDefault="00E0145B" w:rsidP="00E0145B">
      <w:pPr>
        <w:pStyle w:val="20"/>
        <w:shd w:val="clear" w:color="auto" w:fill="auto"/>
        <w:tabs>
          <w:tab w:val="left" w:pos="588"/>
        </w:tabs>
        <w:spacing w:line="480" w:lineRule="exact"/>
        <w:ind w:firstLine="0"/>
        <w:jc w:val="both"/>
      </w:pPr>
    </w:p>
    <w:sectPr w:rsidR="00E0145B" w:rsidSect="00800917">
      <w:footerReference w:type="default" r:id="rId9"/>
      <w:type w:val="continuous"/>
      <w:pgSz w:w="11900" w:h="16840"/>
      <w:pgMar w:top="1157" w:right="781" w:bottom="851" w:left="11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F5E" w:rsidRDefault="00A12F5E">
      <w:r>
        <w:separator/>
      </w:r>
    </w:p>
  </w:endnote>
  <w:endnote w:type="continuationSeparator" w:id="0">
    <w:p w:rsidR="00A12F5E" w:rsidRDefault="00A1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CD" w:rsidRDefault="00A12F5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25pt;margin-top:782.2pt;width:5.3pt;height:7.9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D47ECD" w:rsidRDefault="0061111C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12F5E" w:rsidRPr="00A12F5E">
                  <w:rPr>
                    <w:rStyle w:val="a7"/>
                    <w:noProof/>
                  </w:rPr>
                  <w:t>1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F5E" w:rsidRDefault="00A12F5E"/>
  </w:footnote>
  <w:footnote w:type="continuationSeparator" w:id="0">
    <w:p w:rsidR="00A12F5E" w:rsidRDefault="00A12F5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6E66"/>
    <w:multiLevelType w:val="multilevel"/>
    <w:tmpl w:val="3336130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4B12EA"/>
    <w:multiLevelType w:val="multilevel"/>
    <w:tmpl w:val="AFD2AA4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E31F2"/>
    <w:multiLevelType w:val="multilevel"/>
    <w:tmpl w:val="B874E80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0E24A5"/>
    <w:multiLevelType w:val="multilevel"/>
    <w:tmpl w:val="02027F6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844537"/>
    <w:multiLevelType w:val="multilevel"/>
    <w:tmpl w:val="495A7932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177CF5"/>
    <w:multiLevelType w:val="multilevel"/>
    <w:tmpl w:val="13E8137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994C1D"/>
    <w:multiLevelType w:val="multilevel"/>
    <w:tmpl w:val="8466AC9E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BE066A"/>
    <w:multiLevelType w:val="multilevel"/>
    <w:tmpl w:val="6D32A8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47ECD"/>
    <w:rsid w:val="000B1053"/>
    <w:rsid w:val="000D45DD"/>
    <w:rsid w:val="00311416"/>
    <w:rsid w:val="003767CB"/>
    <w:rsid w:val="004F5C9D"/>
    <w:rsid w:val="005414AA"/>
    <w:rsid w:val="0061111C"/>
    <w:rsid w:val="006E041F"/>
    <w:rsid w:val="007C7C75"/>
    <w:rsid w:val="00800917"/>
    <w:rsid w:val="009369AC"/>
    <w:rsid w:val="0096354C"/>
    <w:rsid w:val="009E7B51"/>
    <w:rsid w:val="00A12F5E"/>
    <w:rsid w:val="00B84292"/>
    <w:rsid w:val="00D47ECD"/>
    <w:rsid w:val="00E0145B"/>
    <w:rsid w:val="00F84A18"/>
    <w:rsid w:val="00F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0" w:lineRule="exact"/>
      <w:ind w:hanging="1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48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C7C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7C7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1213</Words>
  <Characters>6920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>ПРАВИЛА ОКАЗАНИЯ ПЛАТНЫХ ОБРАЗОВАТЕЛЬНЫХ УСЛУГ</vt:lpstr>
      <vt:lpstr>Общие положения</vt:lpstr>
      <vt:lpstr>Правовая основа</vt:lpstr>
      <vt:lpstr>Зачисление на обучение</vt:lpstr>
      <vt:lpstr>Заключительные положения</vt:lpstr>
    </vt:vector>
  </TitlesOfParts>
  <Company/>
  <LinksUpToDate>false</LinksUpToDate>
  <CharactersWithSpaces>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ОКАЗАНИЯ ПЛАТНЫХ ОБРАЗОВАТЕЛЬНЫХ УСЛУГ</dc:title>
  <dc:creator>Russia</dc:creator>
  <cp:lastModifiedBy>Russia</cp:lastModifiedBy>
  <cp:revision>10</cp:revision>
  <cp:lastPrinted>2023-05-19T05:04:00Z</cp:lastPrinted>
  <dcterms:created xsi:type="dcterms:W3CDTF">2023-05-18T06:38:00Z</dcterms:created>
  <dcterms:modified xsi:type="dcterms:W3CDTF">2023-05-19T11:33:00Z</dcterms:modified>
</cp:coreProperties>
</file>